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Default="00FC5DB5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975136">
        <w:rPr>
          <w:b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B3007" w:rsidRPr="001B3007">
        <w:rPr>
          <w:rFonts w:ascii="Times New Roman" w:eastAsia="Times New Roman" w:hAnsi="Times New Roman"/>
          <w:b/>
          <w:sz w:val="24"/>
          <w:szCs w:val="20"/>
          <w:lang w:eastAsia="pl-PL"/>
        </w:rPr>
        <w:t>MGZGK.1711.3.2017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1B3007" w:rsidRPr="001B3007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1B3007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3007">
        <w:rPr>
          <w:rFonts w:ascii="Times New Roman" w:eastAsia="Times New Roman" w:hAnsi="Times New Roman"/>
          <w:b/>
          <w:sz w:val="24"/>
          <w:szCs w:val="24"/>
          <w:lang w:eastAsia="pl-PL"/>
        </w:rPr>
        <w:t>Zagospodarowanie działki w zakresie utwardzenia</w:t>
      </w:r>
      <w:r w:rsidR="006877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terenu oraz montażu małej archi</w:t>
      </w:r>
      <w:r w:rsidRPr="001B3007">
        <w:rPr>
          <w:rFonts w:ascii="Times New Roman" w:eastAsia="Times New Roman" w:hAnsi="Times New Roman"/>
          <w:b/>
          <w:sz w:val="24"/>
          <w:szCs w:val="24"/>
          <w:lang w:eastAsia="pl-PL"/>
        </w:rPr>
        <w:t>tektury wokół budynków  wielorodzinnych przy ul. Pułtuskiej 15 i 17 w Serocku.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C3" w:rsidRDefault="000B33C3" w:rsidP="00025386">
      <w:pPr>
        <w:spacing w:after="0" w:line="240" w:lineRule="auto"/>
      </w:pPr>
      <w:r>
        <w:separator/>
      </w:r>
    </w:p>
  </w:endnote>
  <w:endnote w:type="continuationSeparator" w:id="0">
    <w:p w:rsidR="000B33C3" w:rsidRDefault="000B33C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07" w:rsidRDefault="001B3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FC5DB5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17FE1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FC5DB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FC5DB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07" w:rsidRDefault="001B3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C3" w:rsidRDefault="000B33C3" w:rsidP="00025386">
      <w:pPr>
        <w:spacing w:after="0" w:line="240" w:lineRule="auto"/>
      </w:pPr>
      <w:r>
        <w:separator/>
      </w:r>
    </w:p>
  </w:footnote>
  <w:footnote w:type="continuationSeparator" w:id="0">
    <w:p w:rsidR="000B33C3" w:rsidRDefault="000B33C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07" w:rsidRDefault="001B3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07" w:rsidRDefault="001B30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07" w:rsidRDefault="001B30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1"/>
    <w:rsid w:val="00025386"/>
    <w:rsid w:val="000B33C3"/>
    <w:rsid w:val="00101B40"/>
    <w:rsid w:val="001B3007"/>
    <w:rsid w:val="001C2314"/>
    <w:rsid w:val="003C30EF"/>
    <w:rsid w:val="005624D8"/>
    <w:rsid w:val="005A0158"/>
    <w:rsid w:val="00687778"/>
    <w:rsid w:val="0069796D"/>
    <w:rsid w:val="008E405A"/>
    <w:rsid w:val="008F2498"/>
    <w:rsid w:val="00975136"/>
    <w:rsid w:val="00A56A6F"/>
    <w:rsid w:val="00B538F1"/>
    <w:rsid w:val="00D55FC4"/>
    <w:rsid w:val="00E631B6"/>
    <w:rsid w:val="00FB7BA7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99EAD4-A777-4602-878C-09756DCF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2017-02-10T06:30:00Z</dcterms:created>
  <dcterms:modified xsi:type="dcterms:W3CDTF">2017-02-10T06:30:00Z</dcterms:modified>
</cp:coreProperties>
</file>