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7C95" w14:textId="41F1B11E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6156EA">
        <w:rPr>
          <w:rFonts w:ascii="Arial" w:hAnsi="Arial" w:cs="Arial"/>
          <w:b w:val="0"/>
          <w:sz w:val="24"/>
          <w:szCs w:val="24"/>
        </w:rPr>
        <w:t>1</w:t>
      </w:r>
      <w:r w:rsidRPr="00193F60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753EFA0" w14:textId="77777777" w:rsidTr="005844F6">
        <w:tc>
          <w:tcPr>
            <w:tcW w:w="9104" w:type="dxa"/>
            <w:shd w:val="clear" w:color="auto" w:fill="F2F2F2"/>
          </w:tcPr>
          <w:p w14:paraId="7A064188" w14:textId="77777777" w:rsidR="00F31EAC" w:rsidRDefault="00F31EAC" w:rsidP="008A3551">
            <w:pPr>
              <w:pStyle w:val="Nagwek2"/>
              <w:widowControl/>
              <w:spacing w:before="240" w:after="12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  <w:p w14:paraId="5D0D03B4" w14:textId="439DB703" w:rsidR="008A3551" w:rsidRPr="008A3551" w:rsidRDefault="008A3551" w:rsidP="008A3551">
            <w:pPr>
              <w:spacing w:after="240"/>
              <w:jc w:val="center"/>
            </w:pPr>
          </w:p>
        </w:tc>
      </w:tr>
    </w:tbl>
    <w:p w14:paraId="4A1CA1CB" w14:textId="43FE684A" w:rsidR="00140C27" w:rsidRPr="00140C27" w:rsidRDefault="006156EA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4777CC53" w14:textId="327D9A28" w:rsidR="00140C27" w:rsidRPr="00140C27" w:rsidRDefault="00575835" w:rsidP="00140C27">
      <w:pPr>
        <w:spacing w:line="360" w:lineRule="auto"/>
        <w:ind w:left="3969"/>
        <w:rPr>
          <w:rFonts w:ascii="Arial" w:hAnsi="Arial" w:cs="Arial"/>
        </w:rPr>
      </w:pPr>
      <w:r w:rsidRPr="00575835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575835">
        <w:rPr>
          <w:rFonts w:ascii="Arial" w:hAnsi="Arial" w:cs="Arial"/>
        </w:rPr>
        <w:t>21</w:t>
      </w:r>
    </w:p>
    <w:p w14:paraId="59E6755A" w14:textId="688708C4" w:rsidR="00140C27" w:rsidRPr="00140C27" w:rsidRDefault="00575835" w:rsidP="00140C27">
      <w:pPr>
        <w:ind w:left="3969"/>
        <w:rPr>
          <w:rFonts w:ascii="Arial" w:hAnsi="Arial" w:cs="Arial"/>
        </w:rPr>
      </w:pPr>
      <w:r w:rsidRPr="00575835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575835">
        <w:rPr>
          <w:rFonts w:ascii="Arial" w:hAnsi="Arial" w:cs="Arial"/>
        </w:rPr>
        <w:t>Serock</w:t>
      </w:r>
    </w:p>
    <w:p w14:paraId="33D1E347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215DDE1F" w14:textId="77777777">
        <w:tc>
          <w:tcPr>
            <w:tcW w:w="2268" w:type="dxa"/>
          </w:tcPr>
          <w:p w14:paraId="1608FB74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71A350C1" w14:textId="79F08758" w:rsidR="00140C27" w:rsidRPr="00140C27" w:rsidRDefault="00575835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75835">
              <w:rPr>
                <w:rFonts w:ascii="Arial" w:hAnsi="Arial" w:cs="Arial"/>
                <w:bCs/>
              </w:rPr>
              <w:t>Usługi sprzątania terenów użyteczności publicznej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575835" w:rsidRPr="00140C27" w14:paraId="7A3893DF" w14:textId="77777777" w:rsidTr="009B0F9B">
        <w:tc>
          <w:tcPr>
            <w:tcW w:w="2268" w:type="dxa"/>
          </w:tcPr>
          <w:p w14:paraId="6AE67817" w14:textId="77777777" w:rsidR="00575835" w:rsidRPr="00140C27" w:rsidRDefault="00575835" w:rsidP="009B0F9B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2699ED7D" w14:textId="45E903C3" w:rsidR="00575835" w:rsidRPr="00140C27" w:rsidRDefault="00575835" w:rsidP="009B0F9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75835">
              <w:rPr>
                <w:rFonts w:ascii="Arial" w:hAnsi="Arial" w:cs="Arial"/>
                <w:bCs/>
              </w:rPr>
              <w:t>MGZGK.1710.42.2026</w:t>
            </w:r>
          </w:p>
        </w:tc>
      </w:tr>
    </w:tbl>
    <w:p w14:paraId="0A00DA20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5DBCB4B2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2B6CFDE9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0F55A70B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63F60AD7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710ABCA2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6517"/>
      </w:tblGrid>
      <w:tr w:rsidR="00AE2ACB" w:rsidRPr="007677F8" w14:paraId="0F07E698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3F38D9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718B7B59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C02CF50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3D26000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75DAF55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8A3551" w:rsidRPr="007677F8" w14:paraId="22E3B269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42D81FA2" w14:textId="77777777" w:rsidR="008A3551" w:rsidRPr="00B42ED4" w:rsidRDefault="008A3551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</w:tcPr>
          <w:p w14:paraId="78424F28" w14:textId="77777777" w:rsidR="008A3551" w:rsidRPr="00B42ED4" w:rsidRDefault="008A355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31D6619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144029CF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C909E7F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D254EE2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29E29F9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7610CA1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0E9CED9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1B502A6A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D77F727" w14:textId="770D806F" w:rsidR="00B86D25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CA6E1BA" wp14:editId="4840BFDE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17A6C" w14:textId="7FE75E2F" w:rsidR="00AF662E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92E749D" wp14:editId="4B365F00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24067" w14:textId="13743182" w:rsidR="00AF662E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63C6EEB" wp14:editId="7A010044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D679D" w14:textId="02724A43" w:rsidR="00AF662E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7781CF0" wp14:editId="6A3B5D2C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CD4B6" w14:textId="1D7F16AA" w:rsidR="00AF662E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5FB0ECA" wp14:editId="3291C6A9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952CA" w14:textId="5CD999BF" w:rsidR="00497AEE" w:rsidRPr="00497AEE" w:rsidRDefault="002255C4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B730891" wp14:editId="1A44CF83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12EE7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C61261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06000A58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4A998359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7E50BBB4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2A067062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7A3DE871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340B213A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575835" w:rsidRPr="007F3E87" w14:paraId="3C349B8C" w14:textId="77777777" w:rsidTr="009B0F9B">
        <w:tc>
          <w:tcPr>
            <w:tcW w:w="1276" w:type="dxa"/>
            <w:vAlign w:val="center"/>
          </w:tcPr>
          <w:p w14:paraId="7CB87D69" w14:textId="3D3BD4FA" w:rsidR="00575835" w:rsidRPr="001129C0" w:rsidRDefault="00575835" w:rsidP="009B0F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5835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4CB02AF7" w14:textId="5C5B10A4" w:rsidR="00575835" w:rsidRPr="001129C0" w:rsidRDefault="00575835" w:rsidP="009B0F9B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575835">
              <w:rPr>
                <w:rFonts w:ascii="Arial" w:hAnsi="Arial" w:cs="Arial"/>
              </w:rPr>
              <w:t>Usługi sprzątania terenów użyteczności publicznej</w:t>
            </w:r>
          </w:p>
          <w:p w14:paraId="1D6D2F75" w14:textId="282E30B7" w:rsidR="00575835" w:rsidRDefault="00575835" w:rsidP="009B0F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6156EA">
              <w:rPr>
                <w:rFonts w:ascii="Arial" w:hAnsi="Arial" w:cs="Arial"/>
              </w:rPr>
              <w:t xml:space="preserve"> miesięcznie</w:t>
            </w:r>
          </w:p>
          <w:p w14:paraId="00C25A4C" w14:textId="77777777" w:rsidR="00575835" w:rsidRPr="001129C0" w:rsidRDefault="00575835" w:rsidP="009B0F9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B0ED154" w14:textId="77777777" w:rsidR="00575835" w:rsidRPr="001129C0" w:rsidRDefault="00575835" w:rsidP="009B0F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2815471" w14:textId="2391649E" w:rsidR="00575835" w:rsidRDefault="00575835" w:rsidP="009B0F9B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6156EA">
              <w:rPr>
                <w:rFonts w:ascii="Arial" w:hAnsi="Arial" w:cs="Arial"/>
              </w:rPr>
              <w:t xml:space="preserve"> miesięcznie</w:t>
            </w:r>
          </w:p>
          <w:p w14:paraId="76913895" w14:textId="77777777" w:rsidR="00575835" w:rsidRPr="001129C0" w:rsidRDefault="00575835" w:rsidP="009B0F9B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6156EA" w:rsidRPr="007F3E87" w14:paraId="09DA1E4E" w14:textId="77777777" w:rsidTr="009B0F9B">
        <w:tc>
          <w:tcPr>
            <w:tcW w:w="1276" w:type="dxa"/>
            <w:vAlign w:val="center"/>
          </w:tcPr>
          <w:p w14:paraId="16C3422A" w14:textId="0FC9567A" w:rsidR="006156EA" w:rsidRPr="00575835" w:rsidRDefault="006156EA" w:rsidP="009B0F9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5BCE0672" w14:textId="0E089E6B" w:rsidR="006156EA" w:rsidRPr="001129C0" w:rsidRDefault="006156EA" w:rsidP="009B0F9B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Zatrudnienie osób bezrobotnych…………TAK / NIE</w:t>
            </w:r>
          </w:p>
        </w:tc>
      </w:tr>
    </w:tbl>
    <w:p w14:paraId="3F2B3C2B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8B00879" w14:textId="0F8FABA3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zapoznaliśmy się z </w:t>
      </w:r>
      <w:r w:rsidR="006156EA">
        <w:rPr>
          <w:rFonts w:ascii="Arial" w:hAnsi="Arial" w:cs="Arial"/>
        </w:rPr>
        <w:t>warunkami zamówienia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>określonymi w ni</w:t>
      </w:r>
      <w:r w:rsidR="006156EA">
        <w:rPr>
          <w:rFonts w:ascii="Arial" w:hAnsi="Arial" w:cs="Arial"/>
        </w:rPr>
        <w:t>ch</w:t>
      </w:r>
      <w:r w:rsidRPr="00BE474D">
        <w:rPr>
          <w:rFonts w:ascii="Arial" w:hAnsi="Arial" w:cs="Arial"/>
        </w:rPr>
        <w:t xml:space="preserve">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3AB0DB1D" w14:textId="274FC9AA" w:rsidR="00552F9C" w:rsidRPr="006156EA" w:rsidRDefault="00FF57EE" w:rsidP="006156EA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6156EA">
        <w:rPr>
          <w:rFonts w:ascii="Arial" w:hAnsi="Arial" w:cs="Arial"/>
        </w:rPr>
        <w:t>ogłoszeniu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4C7A93D5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="00525EFF" w:rsidRPr="00640768">
        <w:rPr>
          <w:rFonts w:ascii="Arial" w:hAnsi="Arial" w:cs="Arial"/>
        </w:rPr>
        <w:t>.</w:t>
      </w:r>
    </w:p>
    <w:p w14:paraId="15862F11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4"/>
      </w:r>
      <w:r w:rsidR="00267D1F" w:rsidRPr="00BE474D">
        <w:rPr>
          <w:rFonts w:ascii="Arial" w:hAnsi="Arial" w:cs="Arial"/>
          <w:bCs/>
        </w:rPr>
        <w:t>:</w:t>
      </w:r>
    </w:p>
    <w:p w14:paraId="57C86D1A" w14:textId="308C60E2" w:rsidR="00CE1552" w:rsidRPr="00CE1552" w:rsidRDefault="002255C4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D653313" wp14:editId="39C408A4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54B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8A3551" w:rsidRPr="00A05398">
        <w:rPr>
          <w:rFonts w:ascii="Arial" w:hAnsi="Arial" w:cs="Arial"/>
          <w:bCs/>
        </w:rPr>
        <w:t>t.j. Dz. U. z 2025 r. poz. 775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23D3C067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D88E871" w14:textId="31B5B31A" w:rsidR="003A37A9" w:rsidRDefault="002255C4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E6522E3" wp14:editId="2FC4F347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F34B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8A3551" w:rsidRPr="00A05398">
        <w:rPr>
          <w:rFonts w:ascii="Arial" w:hAnsi="Arial" w:cs="Arial"/>
          <w:bCs/>
        </w:rPr>
        <w:t>t.j. Dz. U. z 2025 r. poz. 775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 xml:space="preserve">w odniesieniu do następujących </w:t>
      </w:r>
      <w:r w:rsidRPr="006156EA">
        <w:rPr>
          <w:rFonts w:ascii="Arial" w:hAnsi="Arial" w:cs="Arial"/>
          <w:bCs/>
          <w:strike/>
        </w:rPr>
        <w:t>towarów /</w:t>
      </w:r>
      <w:r>
        <w:rPr>
          <w:rFonts w:ascii="Arial" w:hAnsi="Arial" w:cs="Arial"/>
          <w:bCs/>
        </w:rPr>
        <w:t xml:space="preserve">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783CC0A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075F9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AC11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FDEFF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EB861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68324EED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718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B7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31A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43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064338F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7F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8E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A6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A3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1AE724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4BA0E772" w14:textId="77777777" w:rsidTr="00B56BE6">
        <w:tc>
          <w:tcPr>
            <w:tcW w:w="1984" w:type="dxa"/>
            <w:vAlign w:val="center"/>
          </w:tcPr>
          <w:p w14:paraId="3622230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56A679F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5BF4C3F" w14:textId="77777777" w:rsidTr="00B56BE6">
        <w:tc>
          <w:tcPr>
            <w:tcW w:w="1984" w:type="dxa"/>
            <w:vAlign w:val="center"/>
          </w:tcPr>
          <w:p w14:paraId="76DBD28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A28AE9A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6822406" w14:textId="77777777" w:rsidTr="00B56BE6">
        <w:tc>
          <w:tcPr>
            <w:tcW w:w="1984" w:type="dxa"/>
            <w:vAlign w:val="center"/>
          </w:tcPr>
          <w:p w14:paraId="06DCE1D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2D167A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9ACB00E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10EAD391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1BC32A49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939E65F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2D4798AA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2EB8768B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75A88297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5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44CE" w14:textId="77777777" w:rsidR="001D6692" w:rsidRDefault="001D6692" w:rsidP="00FF57EE">
      <w:r>
        <w:separator/>
      </w:r>
    </w:p>
  </w:endnote>
  <w:endnote w:type="continuationSeparator" w:id="0">
    <w:p w14:paraId="3B5E04DE" w14:textId="77777777" w:rsidR="001D6692" w:rsidRDefault="001D6692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8B8D" w14:textId="77777777" w:rsidR="00575835" w:rsidRDefault="00575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F15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4073" w14:textId="77777777" w:rsidR="00575835" w:rsidRDefault="00575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52A9" w14:textId="77777777" w:rsidR="001D6692" w:rsidRDefault="001D6692" w:rsidP="00FF57EE">
      <w:r>
        <w:separator/>
      </w:r>
    </w:p>
  </w:footnote>
  <w:footnote w:type="continuationSeparator" w:id="0">
    <w:p w14:paraId="2A0E3BAC" w14:textId="77777777" w:rsidR="001D6692" w:rsidRDefault="001D6692" w:rsidP="00FF57EE">
      <w:r>
        <w:continuationSeparator/>
      </w:r>
    </w:p>
  </w:footnote>
  <w:footnote w:id="1">
    <w:p w14:paraId="3011E112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38F43646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43B3B6CC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4565D7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4565D7">
        <w:rPr>
          <w:rFonts w:ascii="Arial" w:hAnsi="Arial" w:cs="Arial"/>
          <w:color w:val="0070C0"/>
          <w:sz w:val="18"/>
          <w:szCs w:val="18"/>
        </w:rPr>
        <w:t xml:space="preserve">  Rozporządzenie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0787AA9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4">
    <w:p w14:paraId="09069B56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5">
    <w:p w14:paraId="5D81E1F8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BDB3" w14:textId="77777777" w:rsidR="00575835" w:rsidRDefault="00575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FB6D" w14:textId="6D9878E6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575835">
      <w:rPr>
        <w:sz w:val="20"/>
        <w:szCs w:val="20"/>
      </w:rPr>
      <w:t>MGZGK.1710.42.2026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F265" w14:textId="77777777" w:rsidR="00575835" w:rsidRDefault="00575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7C14"/>
    <w:multiLevelType w:val="hybridMultilevel"/>
    <w:tmpl w:val="BD784F8A"/>
    <w:lvl w:ilvl="0" w:tplc="B00EBD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C60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1436775">
    <w:abstractNumId w:val="3"/>
  </w:num>
  <w:num w:numId="2" w16cid:durableId="1332298276">
    <w:abstractNumId w:val="1"/>
  </w:num>
  <w:num w:numId="3" w16cid:durableId="615525246">
    <w:abstractNumId w:val="2"/>
  </w:num>
  <w:num w:numId="4" w16cid:durableId="1101605632">
    <w:abstractNumId w:val="4"/>
  </w:num>
  <w:num w:numId="5" w16cid:durableId="182820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EB"/>
    <w:rsid w:val="00017B94"/>
    <w:rsid w:val="00077EBA"/>
    <w:rsid w:val="000B2973"/>
    <w:rsid w:val="000E55C8"/>
    <w:rsid w:val="001063D3"/>
    <w:rsid w:val="001129C0"/>
    <w:rsid w:val="00140C27"/>
    <w:rsid w:val="00193F60"/>
    <w:rsid w:val="001C7D84"/>
    <w:rsid w:val="001D6692"/>
    <w:rsid w:val="001F1C13"/>
    <w:rsid w:val="00216425"/>
    <w:rsid w:val="002214DB"/>
    <w:rsid w:val="002255C4"/>
    <w:rsid w:val="002464EB"/>
    <w:rsid w:val="00253194"/>
    <w:rsid w:val="00267D1F"/>
    <w:rsid w:val="002A516E"/>
    <w:rsid w:val="002C23F2"/>
    <w:rsid w:val="002E612D"/>
    <w:rsid w:val="00367F75"/>
    <w:rsid w:val="003A37A9"/>
    <w:rsid w:val="003B139A"/>
    <w:rsid w:val="003B769C"/>
    <w:rsid w:val="003E0201"/>
    <w:rsid w:val="004565D7"/>
    <w:rsid w:val="00497AEE"/>
    <w:rsid w:val="004C59EC"/>
    <w:rsid w:val="004D4F17"/>
    <w:rsid w:val="004D5A42"/>
    <w:rsid w:val="004E4F1B"/>
    <w:rsid w:val="00525EFF"/>
    <w:rsid w:val="00552F9C"/>
    <w:rsid w:val="005564F9"/>
    <w:rsid w:val="00563DC0"/>
    <w:rsid w:val="00574A9C"/>
    <w:rsid w:val="00575835"/>
    <w:rsid w:val="005844F6"/>
    <w:rsid w:val="005F359D"/>
    <w:rsid w:val="005F6F5F"/>
    <w:rsid w:val="006156EA"/>
    <w:rsid w:val="00640768"/>
    <w:rsid w:val="006522FA"/>
    <w:rsid w:val="006B63D6"/>
    <w:rsid w:val="006C641D"/>
    <w:rsid w:val="006D09E0"/>
    <w:rsid w:val="007D475B"/>
    <w:rsid w:val="007E331F"/>
    <w:rsid w:val="007F3E87"/>
    <w:rsid w:val="00814ACA"/>
    <w:rsid w:val="00834486"/>
    <w:rsid w:val="008977D5"/>
    <w:rsid w:val="008A3551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A4E10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28F4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ECE0D"/>
  <w15:chartTrackingRefBased/>
  <w15:docId w15:val="{86830FAB-C06E-4AE9-8E2D-6937AD9F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2026-04-23T12:09:00Z</dcterms:created>
  <dcterms:modified xsi:type="dcterms:W3CDTF">2026-04-23T12:09:00Z</dcterms:modified>
</cp:coreProperties>
</file>