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2ED2" w14:textId="11B40DB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700936">
        <w:rPr>
          <w:rFonts w:ascii="Arial" w:hAnsi="Arial" w:cs="Arial"/>
          <w:bCs/>
          <w:i w:val="0"/>
          <w:szCs w:val="24"/>
        </w:rPr>
        <w:t>3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38522311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42180D35" w14:textId="77777777" w:rsidR="006676AE" w:rsidRPr="0012157F" w:rsidRDefault="005443BF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5443BF">
        <w:rPr>
          <w:rFonts w:ascii="Arial" w:hAnsi="Arial" w:cs="Arial"/>
        </w:rPr>
        <w:t>MIEJSKO GMINNY ZAKŁAD GOSPODARKI KOMUNALNEJ W SEROCKU</w:t>
      </w:r>
    </w:p>
    <w:p w14:paraId="2FBF6F6A" w14:textId="77777777" w:rsidR="006676AE" w:rsidRPr="0012157F" w:rsidRDefault="005443BF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5443BF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5443BF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5E220215" w14:textId="77777777" w:rsidR="00F90CD1" w:rsidRDefault="005443BF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5443BF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5443BF">
        <w:rPr>
          <w:rFonts w:ascii="Arial" w:hAnsi="Arial" w:cs="Arial"/>
        </w:rPr>
        <w:t>Serock</w:t>
      </w:r>
    </w:p>
    <w:p w14:paraId="536C9C73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231FA12F" w14:textId="77777777" w:rsidTr="0018769E">
        <w:tc>
          <w:tcPr>
            <w:tcW w:w="2800" w:type="dxa"/>
            <w:shd w:val="clear" w:color="auto" w:fill="auto"/>
          </w:tcPr>
          <w:p w14:paraId="08BABD0D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7EF343F5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582FC99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D215752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7F31D5C4" w14:textId="77777777" w:rsidTr="0018769E">
        <w:tc>
          <w:tcPr>
            <w:tcW w:w="2800" w:type="dxa"/>
            <w:shd w:val="clear" w:color="auto" w:fill="auto"/>
          </w:tcPr>
          <w:p w14:paraId="0F774AFD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6E848740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D459D0E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2A71733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35E2C307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5443BF" w:rsidRPr="0012157F" w14:paraId="65F71D9E" w14:textId="77777777" w:rsidTr="008312A6">
        <w:tc>
          <w:tcPr>
            <w:tcW w:w="9104" w:type="dxa"/>
            <w:shd w:val="clear" w:color="auto" w:fill="D9D9D9"/>
          </w:tcPr>
          <w:p w14:paraId="5760C313" w14:textId="77777777" w:rsidR="005443BF" w:rsidRPr="0012157F" w:rsidRDefault="005443BF" w:rsidP="008312A6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3628A072" w14:textId="77777777" w:rsidR="005443BF" w:rsidRPr="0012157F" w:rsidRDefault="005443BF" w:rsidP="008312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5443B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443BF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5443BF">
              <w:rPr>
                <w:rFonts w:ascii="Arial" w:hAnsi="Arial" w:cs="Arial"/>
                <w:sz w:val="24"/>
                <w:szCs w:val="24"/>
              </w:rPr>
              <w:t>. Dz. U. z 2023r. poz. 1605)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4FA00882" w14:textId="77777777" w:rsidR="005443BF" w:rsidRPr="00612283" w:rsidRDefault="005443BF" w:rsidP="008312A6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49734DED" w14:textId="77777777" w:rsidR="005443BF" w:rsidRPr="00612283" w:rsidRDefault="005443BF" w:rsidP="008312A6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678149BF" w14:textId="77777777" w:rsidR="005443BF" w:rsidRPr="0012157F" w:rsidRDefault="005443BF" w:rsidP="008312A6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5438328E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6CC3B1A8" w14:textId="77777777" w:rsidTr="0018769E">
        <w:tc>
          <w:tcPr>
            <w:tcW w:w="2269" w:type="dxa"/>
            <w:shd w:val="clear" w:color="auto" w:fill="auto"/>
          </w:tcPr>
          <w:p w14:paraId="0AF84A9B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7252C7B0" w14:textId="77777777" w:rsidR="002578E4" w:rsidRPr="00A2540E" w:rsidRDefault="005443BF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443B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Wymiana drzwi wejściowych na klatki schodowe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443BF" w:rsidRPr="00A2540E" w14:paraId="0DDEA899" w14:textId="77777777" w:rsidTr="008312A6">
        <w:tc>
          <w:tcPr>
            <w:tcW w:w="2269" w:type="dxa"/>
            <w:shd w:val="clear" w:color="auto" w:fill="auto"/>
          </w:tcPr>
          <w:p w14:paraId="2A836AA6" w14:textId="77777777" w:rsidR="005443BF" w:rsidRPr="00A2540E" w:rsidRDefault="005443BF" w:rsidP="008312A6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0E9F3C72" w14:textId="77777777" w:rsidR="005443BF" w:rsidRPr="00A2540E" w:rsidRDefault="005443BF" w:rsidP="008312A6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443B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MGZGK.1710.40.2024</w:t>
            </w:r>
          </w:p>
        </w:tc>
      </w:tr>
    </w:tbl>
    <w:p w14:paraId="31F6BE7D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F69122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5443BF" w:rsidRPr="005443BF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3EB0DAE2" w14:textId="77777777" w:rsidTr="00650D6C">
        <w:tc>
          <w:tcPr>
            <w:tcW w:w="9104" w:type="dxa"/>
            <w:shd w:val="clear" w:color="auto" w:fill="D9D9D9"/>
          </w:tcPr>
          <w:p w14:paraId="4B2AA961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21C9F87B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5C4E3B22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403F66E3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5B5ADCA4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7CF7909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art.109 ust.1 pkt 2-5 i 7-10 ustawy Pzp, a wykonawca korzysta z procedury samooczyszczenia, o której mowa w art. 110 ust. 2 ustawy Pzp]</w:t>
      </w:r>
    </w:p>
    <w:p w14:paraId="7D6338F7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628D4EBE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212C855" w14:textId="77777777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C2F90">
        <w:rPr>
          <w:rFonts w:ascii="Arial" w:hAnsi="Arial" w:cs="Arial"/>
          <w:sz w:val="24"/>
          <w:szCs w:val="24"/>
        </w:rPr>
        <w:t xml:space="preserve">t.j.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0C2F90">
        <w:rPr>
          <w:rFonts w:ascii="Arial" w:hAnsi="Arial" w:cs="Arial"/>
          <w:sz w:val="24"/>
          <w:szCs w:val="24"/>
        </w:rPr>
        <w:t>129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568F0579" w14:textId="77777777" w:rsidTr="00CD4DD1">
        <w:tc>
          <w:tcPr>
            <w:tcW w:w="9104" w:type="dxa"/>
            <w:shd w:val="clear" w:color="auto" w:fill="D9D9D9"/>
          </w:tcPr>
          <w:p w14:paraId="059C41A5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47D1C514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DB556B3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6D1A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5A50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D2702A" w:rsidRPr="0012157F" w14:paraId="5B0A5B0F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EE3E" w14:textId="77777777" w:rsidR="00D2702A" w:rsidRPr="0012157F" w:rsidRDefault="00D2702A" w:rsidP="0012157F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7280" w14:textId="77777777" w:rsidR="00D2702A" w:rsidRPr="0012157F" w:rsidRDefault="00D2702A" w:rsidP="00FF2111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587843" w14:textId="77777777" w:rsidR="00D2702A" w:rsidRPr="0012157F" w:rsidRDefault="00D2702A" w:rsidP="000C2F90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543B8C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357D2F52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1E8D1EE1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26E65929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DF72EF1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3ED0C478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6A0DFF3E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3605CA96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1739A6E6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19C48732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23834123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66810F14" w14:textId="77777777" w:rsidTr="00CD4DD1">
        <w:tc>
          <w:tcPr>
            <w:tcW w:w="9104" w:type="dxa"/>
            <w:shd w:val="clear" w:color="auto" w:fill="D9D9D9"/>
          </w:tcPr>
          <w:p w14:paraId="7D66A97D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002C570C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6019A11C" w14:textId="77777777" w:rsidTr="00847232">
        <w:tc>
          <w:tcPr>
            <w:tcW w:w="9104" w:type="dxa"/>
            <w:shd w:val="clear" w:color="auto" w:fill="D9D9D9"/>
          </w:tcPr>
          <w:p w14:paraId="40142699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52469C1E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E008C8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2BDD15A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715245D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3120E63E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562DA5EC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304340ED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955DC1" w14:textId="437EE1B9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443AB05F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A8CFEB6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2E14498F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F12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35DC" w14:textId="77777777" w:rsidR="00F1253E" w:rsidRDefault="00F1253E" w:rsidP="0038231F">
      <w:pPr>
        <w:spacing w:after="0" w:line="240" w:lineRule="auto"/>
      </w:pPr>
      <w:r>
        <w:separator/>
      </w:r>
    </w:p>
  </w:endnote>
  <w:endnote w:type="continuationSeparator" w:id="0">
    <w:p w14:paraId="3F761C46" w14:textId="77777777" w:rsidR="00F1253E" w:rsidRDefault="00F125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BDDC" w14:textId="77777777" w:rsidR="005443BF" w:rsidRDefault="00544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7558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9AA7BFA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57A2" w14:textId="77777777" w:rsidR="005443BF" w:rsidRDefault="005443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872B" w14:textId="77777777" w:rsidR="00F1253E" w:rsidRDefault="00F1253E" w:rsidP="0038231F">
      <w:pPr>
        <w:spacing w:after="0" w:line="240" w:lineRule="auto"/>
      </w:pPr>
      <w:r>
        <w:separator/>
      </w:r>
    </w:p>
  </w:footnote>
  <w:footnote w:type="continuationSeparator" w:id="0">
    <w:p w14:paraId="2287ADFD" w14:textId="77777777" w:rsidR="00F1253E" w:rsidRDefault="00F1253E" w:rsidP="0038231F">
      <w:pPr>
        <w:spacing w:after="0" w:line="240" w:lineRule="auto"/>
      </w:pPr>
      <w:r>
        <w:continuationSeparator/>
      </w:r>
    </w:p>
  </w:footnote>
  <w:footnote w:id="1">
    <w:p w14:paraId="1623B29D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287FCA3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F3DD9E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</w:t>
      </w:r>
      <w:r w:rsidR="003E3FAD">
        <w:rPr>
          <w:rFonts w:ascii="Arial" w:hAnsi="Arial" w:cs="Arial"/>
          <w:sz w:val="16"/>
          <w:szCs w:val="16"/>
        </w:rPr>
        <w:t xml:space="preserve">, </w:t>
      </w:r>
      <w:r w:rsidRPr="0011306C">
        <w:rPr>
          <w:rFonts w:ascii="Arial" w:hAnsi="Arial" w:cs="Arial"/>
          <w:sz w:val="16"/>
          <w:szCs w:val="16"/>
        </w:rPr>
        <w:t>655</w:t>
      </w:r>
      <w:r w:rsidR="003E3FAD">
        <w:rPr>
          <w:rFonts w:ascii="Arial" w:hAnsi="Arial" w:cs="Arial"/>
          <w:sz w:val="16"/>
          <w:szCs w:val="16"/>
        </w:rPr>
        <w:t>, 835, 2180 i 2185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89DF86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0E4C8B" w:rsidRPr="000E4C8B">
        <w:rPr>
          <w:rFonts w:ascii="Arial" w:hAnsi="Arial" w:cs="Arial"/>
          <w:sz w:val="16"/>
          <w:szCs w:val="16"/>
        </w:rPr>
        <w:t>Dz. U. z 2021 r. poz. 217, 2105 i 2106 oraz z 2022 r. poz.</w:t>
      </w:r>
      <w:r w:rsidR="000E4C8B">
        <w:rPr>
          <w:rFonts w:ascii="Arial" w:hAnsi="Arial" w:cs="Arial"/>
          <w:sz w:val="16"/>
          <w:szCs w:val="16"/>
        </w:rPr>
        <w:t xml:space="preserve"> </w:t>
      </w:r>
      <w:r w:rsidR="000E4C8B" w:rsidRPr="000E4C8B">
        <w:rPr>
          <w:rFonts w:ascii="Arial" w:hAnsi="Arial" w:cs="Arial"/>
          <w:sz w:val="16"/>
          <w:szCs w:val="16"/>
        </w:rPr>
        <w:t>1488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B43E" w14:textId="77777777" w:rsidR="005443BF" w:rsidRDefault="00544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0505" w14:textId="77777777" w:rsidR="005443BF" w:rsidRDefault="00544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760D" w14:textId="77777777" w:rsidR="005443BF" w:rsidRDefault="00544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8105">
    <w:abstractNumId w:val="11"/>
  </w:num>
  <w:num w:numId="2" w16cid:durableId="1046569208">
    <w:abstractNumId w:val="0"/>
  </w:num>
  <w:num w:numId="3" w16cid:durableId="1478377585">
    <w:abstractNumId w:val="10"/>
  </w:num>
  <w:num w:numId="4" w16cid:durableId="1570264090">
    <w:abstractNumId w:val="13"/>
  </w:num>
  <w:num w:numId="5" w16cid:durableId="917835391">
    <w:abstractNumId w:val="12"/>
  </w:num>
  <w:num w:numId="6" w16cid:durableId="1122533246">
    <w:abstractNumId w:val="9"/>
  </w:num>
  <w:num w:numId="7" w16cid:durableId="1415280356">
    <w:abstractNumId w:val="1"/>
  </w:num>
  <w:num w:numId="8" w16cid:durableId="1601601061">
    <w:abstractNumId w:val="6"/>
  </w:num>
  <w:num w:numId="9" w16cid:durableId="584651712">
    <w:abstractNumId w:val="4"/>
  </w:num>
  <w:num w:numId="10" w16cid:durableId="1429697113">
    <w:abstractNumId w:val="7"/>
  </w:num>
  <w:num w:numId="11" w16cid:durableId="438571853">
    <w:abstractNumId w:val="5"/>
  </w:num>
  <w:num w:numId="12" w16cid:durableId="623002694">
    <w:abstractNumId w:val="8"/>
  </w:num>
  <w:num w:numId="13" w16cid:durableId="1673068999">
    <w:abstractNumId w:val="3"/>
  </w:num>
  <w:num w:numId="14" w16cid:durableId="1480730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08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8769E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E3FAD"/>
    <w:rsid w:val="003F024C"/>
    <w:rsid w:val="003F6608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443BF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0936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1FED"/>
    <w:rsid w:val="00D531D5"/>
    <w:rsid w:val="00D7532C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1253E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7AC6"/>
  <w15:docId w15:val="{B52FD76A-81DB-4FCC-A464-ACA1FC46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2024-04-24T07:45:00Z</dcterms:created>
  <dcterms:modified xsi:type="dcterms:W3CDTF">2024-04-24T07:45:00Z</dcterms:modified>
</cp:coreProperties>
</file>