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A7" w:rsidRDefault="00757445">
      <w:r>
        <w:t>UZUPEŁNIENIE ZAPISÓW  SPECYFIKACJI ISTOTNYCH WARUNKÓW ZAMÓWIENIA</w:t>
      </w:r>
    </w:p>
    <w:p w:rsidR="00757445" w:rsidRDefault="00757445">
      <w:r>
        <w:t>Zamawiający uzupełnia Specyfikację Istotnych Warunków Zamówienia na zadanie pn.: ”Równanie i żwirowanie dróg gminnych o nawierzchni gruntowej na terenie Miasta i Gminy Serock w roku 2017” o następujące zapisy:</w:t>
      </w:r>
    </w:p>
    <w:p w:rsidR="00757445" w:rsidRDefault="00757445">
      <w:r>
        <w:t xml:space="preserve">1. W punkcie 4  SIWZ dopisuje się zdanie: </w:t>
      </w:r>
    </w:p>
    <w:p w:rsidR="00757445" w:rsidRDefault="00757445">
      <w:r>
        <w:t>„Całkowita wartość przedmiotu zamówienia wraz z ewentualnym zamówieniem uzupełniającym została uwzględniona przy obliczaniu wartości zamówienia”</w:t>
      </w:r>
    </w:p>
    <w:p w:rsidR="00757445" w:rsidRDefault="00757445">
      <w:r>
        <w:t>2. W załączniku nr 9 do SIWZ</w:t>
      </w:r>
      <w:bookmarkStart w:id="0" w:name="_GoBack"/>
      <w:bookmarkEnd w:id="0"/>
      <w:r>
        <w:t xml:space="preserve"> – Projekt umowy – w </w:t>
      </w:r>
      <w:r>
        <w:rPr>
          <w:rFonts w:ascii="Arial" w:hAnsi="Arial" w:cs="Arial"/>
        </w:rPr>
        <w:t>§</w:t>
      </w:r>
      <w:r>
        <w:t xml:space="preserve"> 16  ust. 2 dopisuje się ust. 3 w następującym brzmieniu:</w:t>
      </w:r>
    </w:p>
    <w:p w:rsidR="00757445" w:rsidRDefault="00757445">
      <w:r>
        <w:t>„</w:t>
      </w:r>
      <w:r w:rsidRPr="00757445">
        <w:t>3) w przypadku konieczności zmiany zakresu przedmiotu zamówienia  a co za tym idzie wysokości wynagrodzenia   Wykonawcy zgodnie z art.  144 ust.1 pkt 3.</w:t>
      </w:r>
      <w:r>
        <w:t>”</w:t>
      </w:r>
    </w:p>
    <w:sectPr w:rsidR="00757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45"/>
    <w:rsid w:val="004B2807"/>
    <w:rsid w:val="00757445"/>
    <w:rsid w:val="0087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40552-E273-4277-989E-805958D8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1</cp:revision>
  <dcterms:created xsi:type="dcterms:W3CDTF">2017-10-19T04:55:00Z</dcterms:created>
  <dcterms:modified xsi:type="dcterms:W3CDTF">2017-10-19T05:13:00Z</dcterms:modified>
</cp:coreProperties>
</file>